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D5" w:rsidRPr="00583DD5" w:rsidRDefault="00583DD5" w:rsidP="00E50016">
      <w:pPr>
        <w:widowControl/>
        <w:autoSpaceDE/>
        <w:autoSpaceDN/>
        <w:adjustRightInd/>
        <w:spacing w:before="330" w:after="165"/>
        <w:ind w:firstLine="0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5"/>
          <w:szCs w:val="45"/>
        </w:rPr>
      </w:pPr>
      <w:bookmarkStart w:id="0" w:name="sub_10203"/>
      <w:r w:rsidRPr="00583DD5">
        <w:rPr>
          <w:rFonts w:ascii="inherit" w:eastAsia="Times New Roman" w:hAnsi="inherit" w:cs="Times New Roman"/>
          <w:b/>
          <w:bCs/>
          <w:kern w:val="36"/>
          <w:sz w:val="45"/>
          <w:szCs w:val="45"/>
        </w:rPr>
        <w:t>Абитуриентам</w:t>
      </w:r>
    </w:p>
    <w:p w:rsidR="00583DD5" w:rsidRPr="00583DD5" w:rsidRDefault="00583DD5" w:rsidP="00583DD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583DD5" w:rsidRPr="00583DD5" w:rsidRDefault="00E50016" w:rsidP="00583DD5">
      <w:pPr>
        <w:widowControl/>
        <w:shd w:val="clear" w:color="auto" w:fill="FFFFFF"/>
        <w:autoSpaceDE/>
        <w:autoSpaceDN/>
        <w:adjustRightInd/>
        <w:spacing w:after="165" w:line="343" w:lineRule="atLeast"/>
        <w:ind w:firstLine="0"/>
        <w:jc w:val="center"/>
        <w:rPr>
          <w:rFonts w:ascii="Helvetica" w:eastAsia="Times New Roman" w:hAnsi="Helvetica" w:cs="Times New Roman"/>
          <w:color w:val="000000"/>
        </w:rPr>
      </w:pPr>
      <w:r w:rsidRPr="00E50016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  <w:t>1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ИЮНЯ  ОТКРЫТА </w:t>
      </w:r>
      <w:r w:rsidR="00583DD5" w:rsidRPr="00583DD5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ПРИЕМН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АЯ</w:t>
      </w:r>
      <w:r w:rsidR="00583DD5" w:rsidRPr="00583DD5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КАМПАНИ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Я</w:t>
      </w:r>
    </w:p>
    <w:p w:rsidR="00583DD5" w:rsidRPr="00583DD5" w:rsidRDefault="00583DD5" w:rsidP="00E50016">
      <w:pPr>
        <w:rPr>
          <w:rFonts w:ascii="Times New Roman" w:hAnsi="Times New Roman" w:cs="Times New Roman"/>
          <w:sz w:val="28"/>
          <w:szCs w:val="28"/>
        </w:rPr>
      </w:pPr>
      <w:r w:rsidRPr="00583DD5">
        <w:rPr>
          <w:rFonts w:ascii="Times New Roman" w:hAnsi="Times New Roman" w:cs="Times New Roman"/>
          <w:sz w:val="28"/>
          <w:szCs w:val="28"/>
        </w:rPr>
        <w:t>Мы стремимся к тому, чтобы обучающиеся получившие профессиональное образование в нашем колледже, смогли реализовать себя в выбранной профессиональной деятельности, выстроить успешную профессиональную карьеру, повысить свой образовательный уровень, перестроиться, если необходимо, к условиям быстро меняющего рынка труда.</w:t>
      </w:r>
      <w:r w:rsidRPr="00E50016">
        <w:rPr>
          <w:rFonts w:ascii="Times New Roman" w:hAnsi="Times New Roman" w:cs="Times New Roman"/>
          <w:sz w:val="28"/>
          <w:szCs w:val="28"/>
        </w:rPr>
        <w:t xml:space="preserve"> В нашем колледже есть возможность </w:t>
      </w:r>
      <w:r w:rsidRPr="00583DD5">
        <w:rPr>
          <w:rFonts w:ascii="Times New Roman" w:hAnsi="Times New Roman" w:cs="Times New Roman"/>
          <w:sz w:val="28"/>
          <w:szCs w:val="28"/>
        </w:rPr>
        <w:t>получения 2-х и более профессий</w:t>
      </w:r>
      <w:r w:rsidR="00E50016" w:rsidRPr="00E50016">
        <w:rPr>
          <w:rFonts w:ascii="Times New Roman" w:hAnsi="Times New Roman" w:cs="Times New Roman"/>
          <w:sz w:val="28"/>
          <w:szCs w:val="28"/>
        </w:rPr>
        <w:t>.</w:t>
      </w:r>
    </w:p>
    <w:p w:rsidR="002C4938" w:rsidRPr="00BD3ECB" w:rsidRDefault="002C4938" w:rsidP="002C4938">
      <w:pPr>
        <w:rPr>
          <w:rFonts w:ascii="Times New Roman" w:hAnsi="Times New Roman" w:cs="Times New Roman"/>
          <w:sz w:val="28"/>
          <w:szCs w:val="28"/>
        </w:rPr>
      </w:pPr>
      <w:r w:rsidRPr="00BD3ECB">
        <w:rPr>
          <w:rFonts w:ascii="Times New Roman" w:hAnsi="Times New Roman" w:cs="Times New Roman"/>
          <w:sz w:val="28"/>
          <w:szCs w:val="28"/>
        </w:rPr>
        <w:t xml:space="preserve">Прием заявлений в АНО ПО «Сергиево-Посадский гуманитарный колледж» на очную форму получения образования осуществляется с 1 июня до 15 августа </w:t>
      </w:r>
      <w:r w:rsidR="00E50016">
        <w:rPr>
          <w:rFonts w:ascii="Times New Roman" w:hAnsi="Times New Roman" w:cs="Times New Roman"/>
          <w:sz w:val="28"/>
          <w:szCs w:val="28"/>
        </w:rPr>
        <w:t>текущего года</w:t>
      </w:r>
      <w:r w:rsidRPr="00BD3ECB">
        <w:rPr>
          <w:rFonts w:ascii="Times New Roman" w:hAnsi="Times New Roman" w:cs="Times New Roman"/>
          <w:sz w:val="28"/>
          <w:szCs w:val="28"/>
        </w:rPr>
        <w:t>, а при наличии свободных мест в АНО ПО «Сергиево-Посадский гуманитарный колледж» прием документов продлевается до 25 ноября текущего года.</w:t>
      </w:r>
    </w:p>
    <w:p w:rsidR="002C4938" w:rsidRPr="00BD3ECB" w:rsidRDefault="002C4938" w:rsidP="002C4938">
      <w:pPr>
        <w:rPr>
          <w:rFonts w:ascii="Times New Roman" w:hAnsi="Times New Roman" w:cs="Times New Roman"/>
          <w:sz w:val="28"/>
          <w:szCs w:val="28"/>
        </w:rPr>
      </w:pPr>
      <w:r w:rsidRPr="00BD3ECB">
        <w:rPr>
          <w:rFonts w:ascii="Times New Roman" w:hAnsi="Times New Roman" w:cs="Times New Roman"/>
          <w:sz w:val="28"/>
          <w:szCs w:val="28"/>
        </w:rPr>
        <w:t xml:space="preserve">Прием заявлений в АНО ПО «Сергиево-Посадский гуманитарный колледж» на заочную форму получения образования начинается 01 апреля и осуществляется до 25 сентября  </w:t>
      </w:r>
      <w:r w:rsidR="00E50016">
        <w:rPr>
          <w:rFonts w:ascii="Times New Roman" w:hAnsi="Times New Roman" w:cs="Times New Roman"/>
          <w:sz w:val="28"/>
          <w:szCs w:val="28"/>
        </w:rPr>
        <w:t>текущего года</w:t>
      </w:r>
      <w:r w:rsidRPr="00BD3ECB">
        <w:rPr>
          <w:rFonts w:ascii="Times New Roman" w:hAnsi="Times New Roman" w:cs="Times New Roman"/>
          <w:sz w:val="28"/>
          <w:szCs w:val="28"/>
        </w:rPr>
        <w:t xml:space="preserve">, а при наличии свободных мест в АНО ПО «Сергиево-Посадский гуманитарный колледж» </w:t>
      </w:r>
      <w:r w:rsidR="00984668" w:rsidRPr="00984668">
        <w:rPr>
          <w:rFonts w:ascii="Times New Roman" w:hAnsi="Times New Roman" w:cs="Times New Roman"/>
          <w:sz w:val="28"/>
          <w:szCs w:val="28"/>
        </w:rPr>
        <w:t>–</w:t>
      </w:r>
      <w:r w:rsidRPr="00BD3ECB">
        <w:rPr>
          <w:rFonts w:ascii="Times New Roman" w:hAnsi="Times New Roman" w:cs="Times New Roman"/>
          <w:sz w:val="28"/>
          <w:szCs w:val="28"/>
        </w:rPr>
        <w:t xml:space="preserve"> продлевается до 25 ноября текущего года.</w:t>
      </w:r>
      <w:bookmarkEnd w:id="0"/>
    </w:p>
    <w:sectPr w:rsidR="002C4938" w:rsidRPr="00BD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412"/>
    <w:multiLevelType w:val="multilevel"/>
    <w:tmpl w:val="9A4A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37337"/>
    <w:multiLevelType w:val="multilevel"/>
    <w:tmpl w:val="9D02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95"/>
    <w:rsid w:val="002C4938"/>
    <w:rsid w:val="00373695"/>
    <w:rsid w:val="00583DD5"/>
    <w:rsid w:val="005D2C5E"/>
    <w:rsid w:val="00984668"/>
    <w:rsid w:val="00BD3ECB"/>
    <w:rsid w:val="00E5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3DD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69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373695"/>
    <w:rPr>
      <w:b/>
      <w:bCs/>
    </w:rPr>
  </w:style>
  <w:style w:type="character" w:customStyle="1" w:styleId="apple-converted-space">
    <w:name w:val="apple-converted-space"/>
    <w:basedOn w:val="a0"/>
    <w:rsid w:val="00373695"/>
  </w:style>
  <w:style w:type="character" w:customStyle="1" w:styleId="10">
    <w:name w:val="Заголовок 1 Знак"/>
    <w:basedOn w:val="a0"/>
    <w:link w:val="1"/>
    <w:uiPriority w:val="9"/>
    <w:rsid w:val="00583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3DD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69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373695"/>
    <w:rPr>
      <w:b/>
      <w:bCs/>
    </w:rPr>
  </w:style>
  <w:style w:type="character" w:customStyle="1" w:styleId="apple-converted-space">
    <w:name w:val="apple-converted-space"/>
    <w:basedOn w:val="a0"/>
    <w:rsid w:val="00373695"/>
  </w:style>
  <w:style w:type="character" w:customStyle="1" w:styleId="10">
    <w:name w:val="Заголовок 1 Знак"/>
    <w:basedOn w:val="a0"/>
    <w:link w:val="1"/>
    <w:uiPriority w:val="9"/>
    <w:rsid w:val="00583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1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719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20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SPGI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Ерхова Елена</dc:creator>
  <cp:keywords/>
  <dc:description/>
  <cp:lastModifiedBy>Ерхова Елена</cp:lastModifiedBy>
  <cp:revision>2</cp:revision>
  <dcterms:created xsi:type="dcterms:W3CDTF">2019-06-11T13:16:00Z</dcterms:created>
  <dcterms:modified xsi:type="dcterms:W3CDTF">2019-06-11T13:16:00Z</dcterms:modified>
</cp:coreProperties>
</file>